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C0" w:rsidRPr="006B11C0" w:rsidRDefault="006B11C0" w:rsidP="006B11C0">
      <w:pPr>
        <w:pStyle w:val="Cabealho2"/>
        <w:jc w:val="right"/>
        <w:rPr>
          <w:rFonts w:ascii="Calibri" w:hAnsi="Calibri" w:cs="Calibri"/>
          <w:b w:val="0"/>
          <w:color w:val="auto"/>
          <w:sz w:val="28"/>
          <w:szCs w:val="28"/>
        </w:rPr>
      </w:pPr>
      <w:bookmarkStart w:id="0" w:name="_Toc85036561"/>
      <w:r w:rsidRPr="008263A6"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793B" wp14:editId="44A79676">
                <wp:simplePos x="0" y="0"/>
                <wp:positionH relativeFrom="margin">
                  <wp:align>left</wp:align>
                </wp:positionH>
                <wp:positionV relativeFrom="paragraph">
                  <wp:posOffset>-385375</wp:posOffset>
                </wp:positionV>
                <wp:extent cx="819150" cy="590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C0" w:rsidRPr="002223E7" w:rsidRDefault="00B11566" w:rsidP="006B11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56870" cy="499110"/>
                                  <wp:effectExtent l="0" t="0" r="508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ndo CHL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870" cy="49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79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30.35pt;width:64.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" stroked="f" strokecolor="#a5a5a5" strokeweight="2pt">
                <v:textbox>
                  <w:txbxContent>
                    <w:p w:rsidR="006B11C0" w:rsidRPr="002223E7" w:rsidRDefault="00B11566" w:rsidP="006B11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56870" cy="499110"/>
                            <wp:effectExtent l="0" t="0" r="508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ndo CHL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870" cy="49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B44">
        <w:rPr>
          <w:rFonts w:ascii="Calibri" w:hAnsi="Calibri" w:cs="Calibri"/>
          <w:color w:val="auto"/>
          <w:sz w:val="28"/>
          <w:szCs w:val="28"/>
        </w:rPr>
        <w:t xml:space="preserve">Anexo </w:t>
      </w:r>
      <w:bookmarkEnd w:id="0"/>
      <w:r w:rsidR="00DF209A">
        <w:rPr>
          <w:rFonts w:ascii="Calibri" w:hAnsi="Calibri" w:cs="Calibri"/>
          <w:color w:val="auto"/>
          <w:sz w:val="28"/>
          <w:szCs w:val="28"/>
        </w:rPr>
        <w:t>2</w:t>
      </w:r>
    </w:p>
    <w:p w:rsidR="006B11C0" w:rsidRPr="008263A6" w:rsidRDefault="006B11C0" w:rsidP="006B11C0">
      <w:pPr>
        <w:spacing w:line="360" w:lineRule="auto"/>
        <w:jc w:val="center"/>
        <w:rPr>
          <w:rFonts w:ascii="Calibri" w:hAnsi="Calibri" w:cs="Arial"/>
          <w:b/>
        </w:rPr>
      </w:pPr>
      <w:r w:rsidRPr="008263A6">
        <w:rPr>
          <w:rFonts w:ascii="Arial" w:hAnsi="Arial" w:cs="Arial"/>
          <w:b/>
          <w:sz w:val="28"/>
          <w:szCs w:val="28"/>
        </w:rPr>
        <w:t>MINUTA DE PROTOCOLO</w:t>
      </w:r>
    </w:p>
    <w:p w:rsidR="006B11C0" w:rsidRPr="007068C8" w:rsidRDefault="00DF209A" w:rsidP="006B11C0">
      <w:pPr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  <w:sz w:val="28"/>
          <w:szCs w:val="28"/>
        </w:rPr>
        <w:t>Entidades Privadas</w:t>
      </w:r>
      <w:r w:rsidR="006B11C0" w:rsidRPr="008263A6">
        <w:rPr>
          <w:rFonts w:ascii="Arial" w:hAnsi="Arial" w:cs="Arial"/>
          <w:b/>
          <w:sz w:val="28"/>
          <w:szCs w:val="28"/>
        </w:rPr>
        <w:t xml:space="preserve"> de Ensino / Formação</w:t>
      </w:r>
    </w:p>
    <w:p w:rsidR="006B11C0" w:rsidRPr="007068C8" w:rsidRDefault="006B11C0" w:rsidP="006B11C0">
      <w:pPr>
        <w:jc w:val="center"/>
        <w:rPr>
          <w:rFonts w:ascii="Arial" w:hAnsi="Arial" w:cs="Arial"/>
          <w:sz w:val="28"/>
          <w:szCs w:val="28"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153BAC">
        <w:rPr>
          <w:rFonts w:ascii="Calibri" w:hAnsi="Calibri" w:cs="Arial"/>
          <w:noProof/>
        </w:rPr>
        <w:t xml:space="preserve">O </w:t>
      </w:r>
      <w:r w:rsidRPr="00153BAC">
        <w:rPr>
          <w:rFonts w:ascii="Calibri" w:hAnsi="Calibri" w:cs="Arial"/>
          <w:b/>
          <w:noProof/>
        </w:rPr>
        <w:t>Centro Hospitalar de Leiria E.P.E</w:t>
      </w:r>
      <w:r w:rsidRPr="00153BAC">
        <w:rPr>
          <w:rFonts w:ascii="Calibri" w:hAnsi="Calibri" w:cs="Arial"/>
        </w:rPr>
        <w:t xml:space="preserve">, adiante designada por </w:t>
      </w:r>
      <w:r w:rsidRPr="00153BAC">
        <w:rPr>
          <w:rFonts w:ascii="Calibri" w:hAnsi="Calibri" w:cs="Arial"/>
          <w:b/>
        </w:rPr>
        <w:t>entidade de estágio</w:t>
      </w:r>
      <w:r w:rsidRPr="00153BAC">
        <w:rPr>
          <w:rFonts w:ascii="Calibri" w:hAnsi="Calibri" w:cs="Arial"/>
        </w:rPr>
        <w:t xml:space="preserve">, pessoa coletiva n.º </w:t>
      </w:r>
      <w:r w:rsidRPr="00153BAC">
        <w:rPr>
          <w:rFonts w:ascii="Calibri" w:hAnsi="Calibri" w:cs="Arial"/>
          <w:noProof/>
        </w:rPr>
        <w:t>509 822 932</w:t>
      </w:r>
      <w:r w:rsidRPr="00153BAC">
        <w:rPr>
          <w:rFonts w:ascii="Calibri" w:hAnsi="Calibri" w:cs="Arial"/>
        </w:rPr>
        <w:t xml:space="preserve">, com sede em </w:t>
      </w:r>
      <w:r w:rsidRPr="00153BAC">
        <w:rPr>
          <w:rFonts w:ascii="Calibri" w:hAnsi="Calibri" w:cs="Arial"/>
          <w:noProof/>
        </w:rPr>
        <w:t>Rua das Olhalvas, Pousos</w:t>
      </w:r>
      <w:r w:rsidRPr="00153BAC">
        <w:rPr>
          <w:rFonts w:ascii="Calibri" w:hAnsi="Calibri" w:cs="Arial"/>
        </w:rPr>
        <w:t xml:space="preserve">, 2410-197 – Leiria, representada pelo seu </w:t>
      </w:r>
      <w:r w:rsidRPr="00153BAC">
        <w:rPr>
          <w:rFonts w:ascii="Calibri" w:hAnsi="Calibri" w:cs="Arial"/>
          <w:noProof/>
        </w:rPr>
        <w:t>Presidente do Conselho de Administração</w:t>
      </w:r>
      <w:r w:rsidRPr="00153BAC">
        <w:rPr>
          <w:rFonts w:ascii="Calibri" w:hAnsi="Calibri" w:cs="Arial"/>
        </w:rPr>
        <w:t xml:space="preserve">, </w:t>
      </w:r>
      <w:r w:rsidRPr="00153BAC">
        <w:rPr>
          <w:rFonts w:ascii="Calibri" w:hAnsi="Calibri" w:cs="Arial"/>
          <w:noProof/>
        </w:rPr>
        <w:t>Licínio Oliveira de Carvalho</w:t>
      </w:r>
      <w:r w:rsidRPr="00153BAC">
        <w:rPr>
          <w:rFonts w:ascii="Calibri" w:hAnsi="Calibri" w:cs="Arial"/>
        </w:rPr>
        <w:t>, e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</w:rPr>
        <w:t xml:space="preserve">A ____________________ </w:t>
      </w:r>
      <w:r w:rsidRPr="007068C8">
        <w:rPr>
          <w:rFonts w:ascii="Calibri" w:hAnsi="Calibri" w:cs="Arial"/>
          <w:b/>
        </w:rPr>
        <w:t>(Entidade de Ensino / Formação)</w:t>
      </w:r>
      <w:r w:rsidRPr="007068C8">
        <w:rPr>
          <w:rFonts w:ascii="Calibri" w:hAnsi="Calibri" w:cs="Arial"/>
        </w:rPr>
        <w:t>, adiante designado por ____, pessoa coletiva n.º ________, sito em _____________________________, representado pelo ______________ (cargo e nome)</w:t>
      </w:r>
      <w:r w:rsidRPr="007068C8">
        <w:rPr>
          <w:rFonts w:ascii="Calibri" w:hAnsi="Calibri" w:cs="Arial"/>
          <w:bCs/>
        </w:rPr>
        <w:t>,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 xml:space="preserve"> </w:t>
      </w:r>
    </w:p>
    <w:p w:rsidR="00DF209A" w:rsidRPr="007068C8" w:rsidRDefault="00DF209A" w:rsidP="00DF209A">
      <w:pPr>
        <w:spacing w:line="360" w:lineRule="auto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Considerando que: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 (Entidade de Ensino / Formação), enquanto estabelecimento de ensino ______________ (mencionar a natureza do ensino), visa proporcionar aos seus estudantes uma sólida formação cultural e técnica de ensino ________________ (profissional / superior), ministrando conhecimentos de índole teórica e prática e as suas aplicações com vista ao exercício de atividades profissionais;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Os </w:t>
      </w:r>
      <w:r w:rsidRPr="00B94177">
        <w:rPr>
          <w:rFonts w:ascii="Calibri" w:hAnsi="Calibri" w:cs="Arial"/>
          <w:highlight w:val="yellow"/>
        </w:rPr>
        <w:t>estágios curriculares</w:t>
      </w:r>
      <w:r>
        <w:rPr>
          <w:rFonts w:ascii="Calibri" w:hAnsi="Calibri" w:cs="Arial"/>
        </w:rPr>
        <w:t xml:space="preserve"> ______________</w:t>
      </w:r>
      <w:r w:rsidRPr="007068C8">
        <w:rPr>
          <w:rFonts w:ascii="Calibri" w:hAnsi="Calibri" w:cs="Arial"/>
        </w:rPr>
        <w:t xml:space="preserve"> proporciona</w:t>
      </w:r>
      <w:r>
        <w:rPr>
          <w:rFonts w:ascii="Calibri" w:hAnsi="Calibri" w:cs="Arial"/>
        </w:rPr>
        <w:t>m</w:t>
      </w:r>
      <w:r w:rsidRPr="007068C8">
        <w:rPr>
          <w:rFonts w:ascii="Calibri" w:hAnsi="Calibri" w:cs="Arial"/>
        </w:rPr>
        <w:t xml:space="preserve"> aos estudantes um primeiro contacto com o exercício de uma profissão, se assumem como importante complemento da referida formação cultural e técnica; 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curso de ____________________, ministrado pela (Entidade de Ensino / Formação), contempla no seu plano de estudos o referido estágio; e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/>
        </w:rPr>
      </w:pP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Reconhecendo: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lastRenderedPageBreak/>
        <w:t>A importância da interação entre as instituições de ensino (profissional / superior / outra) e os empregadores dos diversos setores profissionais, no sentido de preparar os seus diplomados para o exercício das atividades profissionais;</w:t>
      </w:r>
    </w:p>
    <w:p w:rsidR="00DF209A" w:rsidRPr="007068C8" w:rsidRDefault="00DF209A" w:rsidP="00DF209A">
      <w:pPr>
        <w:spacing w:line="360" w:lineRule="auto"/>
        <w:rPr>
          <w:rFonts w:ascii="Calibri" w:hAnsi="Calibri" w:cs="Arial"/>
          <w:b/>
        </w:rPr>
      </w:pPr>
    </w:p>
    <w:p w:rsidR="00DF209A" w:rsidRPr="007068C8" w:rsidRDefault="00DF209A" w:rsidP="00DF209A">
      <w:pPr>
        <w:spacing w:line="360" w:lineRule="auto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É celebrado o presente protocolo que se regerá pelas cláusulas seguintes:</w:t>
      </w:r>
    </w:p>
    <w:p w:rsidR="00DF209A" w:rsidRPr="007068C8" w:rsidRDefault="00DF209A" w:rsidP="00DF209A">
      <w:pPr>
        <w:tabs>
          <w:tab w:val="left" w:pos="360"/>
        </w:tabs>
        <w:spacing w:line="360" w:lineRule="auto"/>
        <w:ind w:firstLine="357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1.ª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  <w:bCs/>
        </w:rPr>
        <w:t>O presente protocolo estabelece as formas de cooperação entre as partes, com vista à realização</w:t>
      </w:r>
      <w:r w:rsidRPr="007068C8">
        <w:rPr>
          <w:rFonts w:ascii="Calibri" w:hAnsi="Calibri" w:cs="Arial"/>
        </w:rPr>
        <w:t xml:space="preserve"> de um estágio </w:t>
      </w:r>
      <w:r w:rsidRPr="00A92D12">
        <w:rPr>
          <w:rFonts w:ascii="Calibri" w:hAnsi="Calibri"/>
          <w:highlight w:val="yellow"/>
        </w:rPr>
        <w:t>curricular</w:t>
      </w:r>
      <w:r w:rsidRPr="007068C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</w:t>
      </w:r>
      <w:r w:rsidRPr="007068C8">
        <w:rPr>
          <w:rFonts w:ascii="Calibri" w:hAnsi="Calibri" w:cs="Arial"/>
        </w:rPr>
        <w:t>a área de ________________ pelo(s) estudante(s) ____________________ da ___________________________ (Entidade de Ensino / Formação), nos termos do Regulamento de Estágios da Entidade de Ensino / Formação, se aplicável.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2.ª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estágio objeto do presente protocolo é realizado na área de ______________________________, de acordo com o plano de estágio anexo, e decorre nos seguintes termos: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Duração: _______ semanas;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Período de realização: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 xml:space="preserve"> a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>;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Local de estágio: Alcobaça, </w:t>
      </w:r>
      <w:r w:rsidRPr="007068C8">
        <w:rPr>
          <w:rFonts w:ascii="Calibri" w:hAnsi="Calibri" w:cs="Arial"/>
          <w:noProof/>
        </w:rPr>
        <w:t>Leiria ou Pombal (riscar o que não interessa)</w:t>
      </w:r>
      <w:r w:rsidRPr="007068C8">
        <w:rPr>
          <w:rFonts w:ascii="Calibri" w:hAnsi="Calibri" w:cs="Arial"/>
        </w:rPr>
        <w:t>;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Número total de horas/semana: ____;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Número total de horas: _____;</w:t>
      </w:r>
    </w:p>
    <w:p w:rsidR="00DF209A" w:rsidRPr="007068C8" w:rsidRDefault="00DF209A" w:rsidP="00DF209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Supervisão e acompanhamento:</w:t>
      </w:r>
    </w:p>
    <w:p w:rsidR="00DF209A" w:rsidRPr="007068C8" w:rsidRDefault="00DF209A" w:rsidP="00DF209A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Supervisor da (Entidade de Ensino / Formação), designado, enquanto estabelecimento de ensino:</w:t>
      </w:r>
    </w:p>
    <w:p w:rsidR="00DF209A" w:rsidRPr="007068C8" w:rsidRDefault="00DF209A" w:rsidP="00DF209A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Nome: ____________________________</w:t>
      </w:r>
    </w:p>
    <w:p w:rsidR="00DF209A" w:rsidRPr="007068C8" w:rsidRDefault="00DF209A" w:rsidP="00DF209A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Departamento: _____________________</w:t>
      </w:r>
    </w:p>
    <w:p w:rsidR="00DF209A" w:rsidRPr="007068C8" w:rsidRDefault="00DF209A" w:rsidP="00DF209A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</w:p>
    <w:p w:rsidR="00DF209A" w:rsidRPr="007068C8" w:rsidRDefault="00DF209A" w:rsidP="00DF209A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Supervisor da Entidade de Estágio, designado por esta:</w:t>
      </w:r>
    </w:p>
    <w:p w:rsidR="00DF209A" w:rsidRPr="007068C8" w:rsidRDefault="00DF209A" w:rsidP="00DF209A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Nome: _____________________________</w:t>
      </w:r>
    </w:p>
    <w:p w:rsidR="00DF209A" w:rsidRPr="007068C8" w:rsidRDefault="00DF209A" w:rsidP="00DF209A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 xml:space="preserve">Serviço: ____________________________ </w:t>
      </w:r>
    </w:p>
    <w:p w:rsidR="00DF209A" w:rsidRDefault="00DF209A" w:rsidP="00DF209A">
      <w:pPr>
        <w:autoSpaceDE w:val="0"/>
        <w:autoSpaceDN w:val="0"/>
        <w:spacing w:line="360" w:lineRule="auto"/>
        <w:rPr>
          <w:rFonts w:ascii="Calibri" w:hAnsi="Calibri" w:cs="Arial"/>
        </w:rPr>
      </w:pPr>
      <w:r w:rsidRPr="008263A6">
        <w:rPr>
          <w:rFonts w:ascii="Calibri" w:hAnsi="Calibri" w:cs="Arial"/>
        </w:rPr>
        <w:t>Não serão permitidos estágios em áreas dedicadas COVID.</w:t>
      </w:r>
    </w:p>
    <w:p w:rsidR="00DF209A" w:rsidRPr="00452C2D" w:rsidRDefault="00DF209A" w:rsidP="00DF209A">
      <w:pPr>
        <w:autoSpaceDE w:val="0"/>
        <w:autoSpaceDN w:val="0"/>
        <w:spacing w:line="360" w:lineRule="auto"/>
        <w:rPr>
          <w:rFonts w:ascii="Calibri" w:hAnsi="Calibri" w:cs="Arial"/>
        </w:rPr>
      </w:pPr>
    </w:p>
    <w:p w:rsidR="00DF209A" w:rsidRPr="007068C8" w:rsidRDefault="00DF209A" w:rsidP="00DF209A">
      <w:pPr>
        <w:autoSpaceDE w:val="0"/>
        <w:autoSpaceDN w:val="0"/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3.ª</w:t>
      </w:r>
    </w:p>
    <w:p w:rsidR="00DF209A" w:rsidRPr="007068C8" w:rsidRDefault="00DF209A" w:rsidP="00DF209A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Na execução do presente protocolo, incumbe à ________________________</w:t>
      </w:r>
      <w:proofErr w:type="gramStart"/>
      <w:r w:rsidRPr="007068C8">
        <w:rPr>
          <w:rFonts w:ascii="Calibri" w:hAnsi="Calibri" w:cs="Arial"/>
        </w:rPr>
        <w:t>_(</w:t>
      </w:r>
      <w:proofErr w:type="gramEnd"/>
      <w:r w:rsidRPr="007068C8">
        <w:rPr>
          <w:rFonts w:ascii="Calibri" w:hAnsi="Calibri" w:cs="Arial"/>
        </w:rPr>
        <w:t>Entidade de Ensino / Formação), enquanto estabelecimento de ensino do estagiário:</w:t>
      </w:r>
    </w:p>
    <w:p w:rsidR="00DF209A" w:rsidRPr="007068C8" w:rsidRDefault="00DF209A" w:rsidP="00DF209A">
      <w:pPr>
        <w:numPr>
          <w:ilvl w:val="0"/>
          <w:numId w:val="9"/>
        </w:numPr>
        <w:autoSpaceDE w:val="0"/>
        <w:autoSpaceDN w:val="0"/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Colaborar com a entidade de estágio na elaboração do respetivo plano de estágio;</w:t>
      </w:r>
    </w:p>
    <w:p w:rsidR="00DF209A" w:rsidRPr="007068C8" w:rsidRDefault="00DF209A" w:rsidP="00DF209A">
      <w:pPr>
        <w:numPr>
          <w:ilvl w:val="0"/>
          <w:numId w:val="9"/>
        </w:numPr>
        <w:autoSpaceDE w:val="0"/>
        <w:autoSpaceDN w:val="0"/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Acompanhar e supervisionar, por intermédio do supervisor designado para o efeito, a execução do plano de estágio, prestando ao estudante o apoio pedagógico e científico necessário;</w:t>
      </w:r>
    </w:p>
    <w:p w:rsidR="00DF209A" w:rsidRPr="00A92D12" w:rsidRDefault="00DF209A" w:rsidP="00DF209A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Arial"/>
          <w:highlight w:val="yellow"/>
        </w:rPr>
      </w:pPr>
      <w:r w:rsidRPr="00A92D12">
        <w:rPr>
          <w:rFonts w:ascii="Calibri" w:hAnsi="Calibri" w:cs="Arial"/>
          <w:highlight w:val="yellow"/>
        </w:rPr>
        <w:t>Avaliar o estagiário, nos termos do Regulamento de Estágios em vigor na _______________________ (Entidade de Ensino / Formação).</w:t>
      </w:r>
    </w:p>
    <w:p w:rsidR="00DF209A" w:rsidRPr="008263A6" w:rsidRDefault="00DF209A" w:rsidP="00DF209A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Arial"/>
        </w:rPr>
      </w:pPr>
      <w:r w:rsidRPr="008263A6">
        <w:rPr>
          <w:rFonts w:ascii="Calibri" w:hAnsi="Calibri" w:cs="Arial"/>
        </w:rPr>
        <w:t xml:space="preserve">Assumir os custos, enquanto estabelecimento de ensino privado, de acordo com o estipulado na Cláusula 5.ª do presente Protocolo. </w:t>
      </w:r>
    </w:p>
    <w:p w:rsidR="00DF209A" w:rsidRPr="003042E4" w:rsidRDefault="00DF209A" w:rsidP="00DF209A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Arial"/>
        </w:rPr>
      </w:pPr>
      <w:r w:rsidRPr="003042E4">
        <w:rPr>
          <w:rFonts w:ascii="Calibri" w:hAnsi="Calibri" w:cs="Arial"/>
        </w:rPr>
        <w:t>Fornecer os Equipamentos de Proteção Individual (</w:t>
      </w:r>
      <w:proofErr w:type="spellStart"/>
      <w:r w:rsidRPr="003042E4">
        <w:rPr>
          <w:rFonts w:ascii="Calibri" w:hAnsi="Calibri" w:cs="Arial"/>
        </w:rPr>
        <w:t>EPI´s</w:t>
      </w:r>
      <w:proofErr w:type="spellEnd"/>
      <w:r w:rsidRPr="003042E4">
        <w:rPr>
          <w:rFonts w:ascii="Calibri" w:hAnsi="Calibri" w:cs="Arial"/>
        </w:rPr>
        <w:t xml:space="preserve">) conforme </w:t>
      </w:r>
      <w:r>
        <w:rPr>
          <w:rFonts w:ascii="Calibri" w:hAnsi="Calibri" w:cs="Arial"/>
        </w:rPr>
        <w:t>o Anexo 9</w:t>
      </w:r>
      <w:r w:rsidRPr="003042E4">
        <w:rPr>
          <w:rFonts w:ascii="Calibri" w:hAnsi="Calibri" w:cs="Arial"/>
        </w:rPr>
        <w:t xml:space="preserve"> do Regulamento de Estágios do CHL, e fardamento indicado pelo CHL;</w:t>
      </w:r>
    </w:p>
    <w:p w:rsidR="00DF209A" w:rsidRPr="007068C8" w:rsidRDefault="00DF209A" w:rsidP="00DF209A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À Entidade de Estágio, incumbe:</w:t>
      </w:r>
    </w:p>
    <w:p w:rsidR="00DF209A" w:rsidRPr="007068C8" w:rsidRDefault="00DF209A" w:rsidP="00DF209A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Aceitar o estagiário, proporcionando-lhe as condições necessárias para a realização do estágio, designadamente:</w:t>
      </w:r>
    </w:p>
    <w:p w:rsidR="00DF209A" w:rsidRPr="007068C8" w:rsidRDefault="00DF209A" w:rsidP="00DF209A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Acompanhando-o e orientando-o, por intermédio do supervisor / orientador designado para o efeito, na execução do plano de estágio;</w:t>
      </w:r>
    </w:p>
    <w:p w:rsidR="00DF209A" w:rsidRPr="007068C8" w:rsidRDefault="00DF209A" w:rsidP="00DF209A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Respeitando as condições de higiene e segurança no local onde decorre o estágio;</w:t>
      </w:r>
    </w:p>
    <w:p w:rsidR="00DF209A" w:rsidRPr="007068C8" w:rsidRDefault="00DF209A" w:rsidP="00DF209A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Não atribuir ao estagiário tarefas não previstas </w:t>
      </w:r>
      <w:r>
        <w:rPr>
          <w:rFonts w:ascii="Calibri" w:hAnsi="Calibri" w:cs="Arial"/>
        </w:rPr>
        <w:t xml:space="preserve">no </w:t>
      </w:r>
      <w:r w:rsidRPr="007068C8">
        <w:rPr>
          <w:rFonts w:ascii="Calibri" w:hAnsi="Calibri" w:cs="Arial"/>
        </w:rPr>
        <w:t>plano de estágio.</w:t>
      </w:r>
    </w:p>
    <w:p w:rsidR="00DF209A" w:rsidRPr="007068C8" w:rsidRDefault="00DF209A" w:rsidP="00DF209A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Assegurar o registo da assiduidade do estagiário;</w:t>
      </w:r>
    </w:p>
    <w:p w:rsidR="00DF209A" w:rsidRPr="007068C8" w:rsidRDefault="00DF209A" w:rsidP="00DF209A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Informar o Supervisor designado pela Entidade de Ensino / Formação de eventuais problemas surgidos no decurso do estágio;</w:t>
      </w:r>
    </w:p>
    <w:p w:rsidR="00DF209A" w:rsidRDefault="00DF209A" w:rsidP="00DF209A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Avaliar o desempenho das funções que foram atribuídas ao estudante, nos termos do Regulamento de Estágios em vigor na Entidade de Ensino / Formação.</w:t>
      </w:r>
    </w:p>
    <w:p w:rsidR="00DF209A" w:rsidRPr="007068C8" w:rsidRDefault="00DF209A" w:rsidP="00DF209A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estagiário compromete-se a:</w:t>
      </w:r>
    </w:p>
    <w:p w:rsidR="00DF209A" w:rsidRPr="007068C8" w:rsidRDefault="00DF209A" w:rsidP="00DF209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Cumprir o plano de estágio;</w:t>
      </w:r>
    </w:p>
    <w:p w:rsidR="00DF209A" w:rsidRPr="007068C8" w:rsidRDefault="00DF209A" w:rsidP="00DF209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Respeitar a organização do trabalho na entidade de estágio e utilizar com zelo os bens, equipamentos e instalações;</w:t>
      </w:r>
    </w:p>
    <w:p w:rsidR="00DF209A" w:rsidRPr="007068C8" w:rsidRDefault="00DF209A" w:rsidP="00DF209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lastRenderedPageBreak/>
        <w:t>Não utilizar, sem prévia autorização, a informação a que tiver acesso durante o estágio;</w:t>
      </w:r>
    </w:p>
    <w:p w:rsidR="00DF209A" w:rsidRPr="007068C8" w:rsidRDefault="00DF209A" w:rsidP="00DF209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Ser assíduo, pontual e estabelecer boas relações de trabalho;</w:t>
      </w:r>
    </w:p>
    <w:p w:rsidR="00DF209A" w:rsidRPr="007068C8" w:rsidRDefault="00DF209A" w:rsidP="00DF209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Elaborar o relatório de estágio.</w:t>
      </w:r>
    </w:p>
    <w:p w:rsidR="00DF209A" w:rsidRPr="007068C8" w:rsidRDefault="00DF209A" w:rsidP="00DF209A">
      <w:pPr>
        <w:autoSpaceDE w:val="0"/>
        <w:autoSpaceDN w:val="0"/>
        <w:spacing w:line="360" w:lineRule="auto"/>
        <w:ind w:left="284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4.ª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Durante a vigência do estágio, a atividade do estagiário encontra-se abrangida pelo seguro escolar.</w:t>
      </w: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5.ª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8263A6">
        <w:rPr>
          <w:rFonts w:ascii="Calibri" w:hAnsi="Calibri" w:cs="Arial"/>
        </w:rPr>
        <w:t xml:space="preserve">De acordo com Anexo 5 do Regulamento de Estágios do CHL, </w:t>
      </w:r>
      <w:r w:rsidRPr="008263A6">
        <w:rPr>
          <w:rFonts w:ascii="Calibri" w:hAnsi="Calibri"/>
        </w:rPr>
        <w:t>a realização de estágios</w:t>
      </w:r>
      <w:r>
        <w:rPr>
          <w:rFonts w:ascii="Calibri" w:hAnsi="Calibri"/>
        </w:rPr>
        <w:t xml:space="preserve"> </w:t>
      </w:r>
      <w:r w:rsidRPr="00B94177">
        <w:rPr>
          <w:rFonts w:ascii="Calibri" w:hAnsi="Calibri"/>
        </w:rPr>
        <w:t>curriculares,</w:t>
      </w:r>
      <w:r w:rsidRPr="007068C8">
        <w:rPr>
          <w:rFonts w:ascii="Calibri" w:hAnsi="Calibri"/>
        </w:rPr>
        <w:t xml:space="preserve"> cujas atividades realizadas pelos estagiários impliquem o consumo de material, origina o pagamento, por parte das entidades Privadas de Ensino / Formação, de um valor de 6,5 € dia / aluno. </w:t>
      </w:r>
    </w:p>
    <w:p w:rsidR="00DF209A" w:rsidRPr="007068C8" w:rsidRDefault="00DF209A" w:rsidP="00DF209A">
      <w:pPr>
        <w:jc w:val="both"/>
        <w:rPr>
          <w:rFonts w:ascii="Calibri" w:hAnsi="Calibri"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6.ª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estágio objeto do presente protocolo não determina o surgimento de qualquer relação jurídica entre o estagiário e a entidade de estágio, não se estabelecendo com o seu início ou subsistência qualquer vínculo laboral.</w:t>
      </w:r>
    </w:p>
    <w:p w:rsidR="00DF209A" w:rsidRPr="007068C8" w:rsidRDefault="00DF209A" w:rsidP="00DF209A">
      <w:pPr>
        <w:spacing w:line="360" w:lineRule="auto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7.ª</w:t>
      </w:r>
    </w:p>
    <w:p w:rsidR="00DF209A" w:rsidRPr="007068C8" w:rsidRDefault="00DF209A" w:rsidP="00DF209A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O presente protocolo entra em vigor em na data da sua assinatura e termina após a conclusão do(s) estágio(s) de acordo com o referido na Cláusula 2.ª.  </w:t>
      </w:r>
    </w:p>
    <w:p w:rsidR="00DF209A" w:rsidRPr="007068C8" w:rsidRDefault="00DF209A" w:rsidP="00DF209A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presente protocolo não é renovável e caducará automaticamente, sem necessidade de qualquer comunicação, na data indicada no número anterior.</w:t>
      </w: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</w:p>
    <w:p w:rsidR="00DF209A" w:rsidRPr="007068C8" w:rsidRDefault="00DF209A" w:rsidP="00DF209A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8.ª</w:t>
      </w:r>
    </w:p>
    <w:p w:rsidR="00DF209A" w:rsidRPr="007068C8" w:rsidRDefault="00DF209A" w:rsidP="00DF209A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As partes poderão rescindir unilateralmente este protocolo, desde que o desenvolvimento do estágio se apresente lesivo para o funcionamento normal da entidade de estágio, ou seja considerado, pela entidade beneficiária, pedagogicamente desaconselhado.</w:t>
      </w:r>
    </w:p>
    <w:p w:rsidR="00DF209A" w:rsidRPr="007068C8" w:rsidRDefault="00DF209A" w:rsidP="00DF209A">
      <w:pPr>
        <w:autoSpaceDE w:val="0"/>
        <w:autoSpaceDN w:val="0"/>
        <w:spacing w:line="360" w:lineRule="auto"/>
        <w:ind w:left="360"/>
        <w:jc w:val="both"/>
        <w:rPr>
          <w:rFonts w:ascii="Calibri" w:hAnsi="Calibri" w:cs="Arial"/>
        </w:rPr>
      </w:pPr>
    </w:p>
    <w:p w:rsidR="00DF209A" w:rsidRPr="007068C8" w:rsidRDefault="00DF209A" w:rsidP="00DF209A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lastRenderedPageBreak/>
        <w:t>A rescisão deverá ser feita por escrito, mediante carta registada enviada à outra parte, com a antecedência mínima de 15 dias (de calendário).</w:t>
      </w:r>
    </w:p>
    <w:p w:rsidR="00DF209A" w:rsidRPr="007068C8" w:rsidRDefault="00DF209A" w:rsidP="00DF209A">
      <w:pPr>
        <w:spacing w:line="360" w:lineRule="auto"/>
        <w:rPr>
          <w:rFonts w:ascii="Calibri" w:hAnsi="Calibri" w:cs="Arial"/>
          <w:b/>
          <w:bCs/>
        </w:rPr>
      </w:pPr>
    </w:p>
    <w:p w:rsidR="00DF209A" w:rsidRPr="007068C8" w:rsidRDefault="00DF209A" w:rsidP="00DF209A">
      <w:pPr>
        <w:spacing w:line="360" w:lineRule="auto"/>
        <w:rPr>
          <w:rFonts w:ascii="Calibri" w:hAnsi="Calibri" w:cs="Arial"/>
        </w:rPr>
      </w:pPr>
      <w:r w:rsidRPr="007068C8">
        <w:rPr>
          <w:rFonts w:ascii="Calibri" w:hAnsi="Calibri" w:cs="Arial"/>
        </w:rPr>
        <w:t>Feito em duplicado e assinado no dia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>.</w:t>
      </w:r>
    </w:p>
    <w:p w:rsidR="00DF209A" w:rsidRPr="007068C8" w:rsidRDefault="00DF209A" w:rsidP="00DF209A">
      <w:pPr>
        <w:spacing w:line="360" w:lineRule="auto"/>
        <w:ind w:left="708" w:firstLine="708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ind w:left="708" w:firstLine="708"/>
        <w:rPr>
          <w:rFonts w:ascii="Calibri" w:hAnsi="Calibri" w:cs="Arial"/>
        </w:rPr>
      </w:pPr>
    </w:p>
    <w:p w:rsidR="00DF209A" w:rsidRPr="007068C8" w:rsidRDefault="00DF209A" w:rsidP="00DF209A">
      <w:pPr>
        <w:spacing w:line="360" w:lineRule="auto"/>
        <w:ind w:firstLine="708"/>
        <w:rPr>
          <w:rFonts w:ascii="Calibri" w:hAnsi="Calibri" w:cs="Arial"/>
        </w:rPr>
      </w:pPr>
      <w:r w:rsidRPr="007068C8">
        <w:rPr>
          <w:rFonts w:ascii="Calibri" w:hAnsi="Calibri" w:cs="Arial"/>
        </w:rPr>
        <w:t>A Entidade de Estágio</w:t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  <w:t>A Entidade de Ensino / Formação</w:t>
      </w:r>
    </w:p>
    <w:p w:rsidR="00DF209A" w:rsidRPr="007068C8" w:rsidRDefault="00DF209A" w:rsidP="00DF209A">
      <w:pPr>
        <w:spacing w:line="360" w:lineRule="auto"/>
        <w:rPr>
          <w:rFonts w:ascii="Calibri" w:hAnsi="Calibri" w:cs="Arial"/>
        </w:rPr>
      </w:pPr>
    </w:p>
    <w:p w:rsidR="00DF209A" w:rsidRPr="007068C8" w:rsidRDefault="00DF209A" w:rsidP="00DF209A">
      <w:pPr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______________________________          </w:t>
      </w:r>
      <w:r>
        <w:rPr>
          <w:rFonts w:ascii="Calibri" w:hAnsi="Calibri" w:cs="Arial"/>
        </w:rPr>
        <w:t xml:space="preserve">      </w:t>
      </w:r>
      <w:r w:rsidRPr="007068C8">
        <w:rPr>
          <w:rFonts w:ascii="Calibri" w:hAnsi="Calibri" w:cs="Arial"/>
        </w:rPr>
        <w:t xml:space="preserve">    ________________________________</w:t>
      </w:r>
    </w:p>
    <w:p w:rsidR="00DF209A" w:rsidRPr="007068C8" w:rsidRDefault="00DF209A" w:rsidP="00DF209A">
      <w:pPr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      </w:t>
      </w:r>
      <w:r w:rsidRPr="00153BAC">
        <w:rPr>
          <w:rFonts w:ascii="Calibri" w:hAnsi="Calibri" w:cs="Arial"/>
        </w:rPr>
        <w:t>(Licínio Oliveira de Carvalho)</w:t>
      </w:r>
    </w:p>
    <w:p w:rsidR="00DF209A" w:rsidRPr="007068C8" w:rsidRDefault="00DF209A" w:rsidP="00DF209A">
      <w:pPr>
        <w:rPr>
          <w:rFonts w:ascii="Calibri" w:hAnsi="Calibri" w:cs="Arial"/>
        </w:rPr>
      </w:pPr>
    </w:p>
    <w:p w:rsidR="00DF209A" w:rsidRDefault="00DF209A" w:rsidP="00DF209A">
      <w:pPr>
        <w:rPr>
          <w:rFonts w:ascii="Calibri" w:hAnsi="Calibri" w:cs="Arial"/>
        </w:rPr>
      </w:pPr>
    </w:p>
    <w:p w:rsidR="006B11C0" w:rsidRPr="007068C8" w:rsidRDefault="006B11C0" w:rsidP="006B11C0">
      <w:pPr>
        <w:jc w:val="center"/>
        <w:rPr>
          <w:rFonts w:ascii="Arial" w:hAnsi="Arial" w:cs="Arial"/>
        </w:rPr>
      </w:pPr>
      <w:bookmarkStart w:id="1" w:name="_GoBack"/>
      <w:bookmarkEnd w:id="1"/>
    </w:p>
    <w:sectPr w:rsidR="006B11C0" w:rsidRPr="00706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42C"/>
    <w:multiLevelType w:val="hybridMultilevel"/>
    <w:tmpl w:val="2AD81C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FA8"/>
    <w:multiLevelType w:val="hybridMultilevel"/>
    <w:tmpl w:val="8B8AB058"/>
    <w:lvl w:ilvl="0" w:tplc="08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CB101C"/>
    <w:multiLevelType w:val="hybridMultilevel"/>
    <w:tmpl w:val="8724DFE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AB67CD"/>
    <w:multiLevelType w:val="hybridMultilevel"/>
    <w:tmpl w:val="F1943D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04A6"/>
    <w:multiLevelType w:val="hybridMultilevel"/>
    <w:tmpl w:val="21F61B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48822EE"/>
    <w:multiLevelType w:val="hybridMultilevel"/>
    <w:tmpl w:val="B022A0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B16B3"/>
    <w:multiLevelType w:val="hybridMultilevel"/>
    <w:tmpl w:val="F1943D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F08"/>
    <w:multiLevelType w:val="hybridMultilevel"/>
    <w:tmpl w:val="05583B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20083"/>
    <w:multiLevelType w:val="hybridMultilevel"/>
    <w:tmpl w:val="871830B4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C0"/>
    <w:rsid w:val="006B11C0"/>
    <w:rsid w:val="00981C74"/>
    <w:rsid w:val="00B11566"/>
    <w:rsid w:val="00B605E8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D55A"/>
  <w15:chartTrackingRefBased/>
  <w15:docId w15:val="{6BF6AFBE-0B63-442E-909B-5761341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1"/>
    <w:uiPriority w:val="9"/>
    <w:unhideWhenUsed/>
    <w:qFormat/>
    <w:rsid w:val="006B11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uiPriority w:val="9"/>
    <w:semiHidden/>
    <w:rsid w:val="006B11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Cabealho2Carter1">
    <w:name w:val="Cabeçalho 2 Caráter1"/>
    <w:link w:val="Cabealho2"/>
    <w:uiPriority w:val="9"/>
    <w:rsid w:val="006B11C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Refdecomentrio">
    <w:name w:val="annotation reference"/>
    <w:rsid w:val="006B11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Cabete</dc:creator>
  <cp:keywords/>
  <dc:description/>
  <cp:lastModifiedBy>Sandra Cabete</cp:lastModifiedBy>
  <cp:revision>3</cp:revision>
  <dcterms:created xsi:type="dcterms:W3CDTF">2021-11-11T12:24:00Z</dcterms:created>
  <dcterms:modified xsi:type="dcterms:W3CDTF">2022-09-22T10:05:00Z</dcterms:modified>
</cp:coreProperties>
</file>